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7BCD" w14:textId="4047289A" w:rsidR="00C918AD" w:rsidRPr="00CC3CFA" w:rsidRDefault="00C918AD" w:rsidP="00C918AD">
      <w:pPr>
        <w:pStyle w:val="metryka"/>
        <w:spacing w:before="0" w:after="0" w:line="360" w:lineRule="auto"/>
        <w:jc w:val="center"/>
        <w:rPr>
          <w:b/>
        </w:rPr>
      </w:pPr>
      <w:r w:rsidRPr="00CC3CFA">
        <w:rPr>
          <w:rStyle w:val="Pogrubienie"/>
          <w:color w:val="000000"/>
        </w:rPr>
        <w:t>Uchwała Nr</w:t>
      </w:r>
      <w:r>
        <w:rPr>
          <w:rStyle w:val="Pogrubienie"/>
          <w:color w:val="000000"/>
        </w:rPr>
        <w:t xml:space="preserve"> </w:t>
      </w:r>
      <w:r w:rsidR="00DE0772">
        <w:rPr>
          <w:rStyle w:val="Pogrubienie"/>
          <w:color w:val="000000"/>
        </w:rPr>
        <w:t>LXVII/630/23</w:t>
      </w:r>
    </w:p>
    <w:p w14:paraId="43056115" w14:textId="77777777" w:rsidR="00C918AD" w:rsidRPr="00CC3CFA" w:rsidRDefault="00C918AD" w:rsidP="00C918AD">
      <w:pPr>
        <w:pStyle w:val="metryka"/>
        <w:spacing w:before="0" w:after="0" w:line="360" w:lineRule="auto"/>
        <w:jc w:val="center"/>
        <w:rPr>
          <w:b/>
        </w:rPr>
      </w:pPr>
      <w:r w:rsidRPr="00CC3CFA">
        <w:rPr>
          <w:rStyle w:val="Pogrubienie"/>
          <w:color w:val="000000"/>
        </w:rPr>
        <w:t>Rady Miejskiej w Czempiniu</w:t>
      </w:r>
    </w:p>
    <w:p w14:paraId="406A34E7" w14:textId="729390E1" w:rsidR="00C918AD" w:rsidRPr="00CC3CFA" w:rsidRDefault="00C918AD" w:rsidP="00C918AD">
      <w:pPr>
        <w:pStyle w:val="metryka"/>
        <w:spacing w:before="0" w:after="0" w:line="360" w:lineRule="auto"/>
        <w:jc w:val="center"/>
        <w:rPr>
          <w:b/>
          <w:color w:val="000000"/>
        </w:rPr>
      </w:pPr>
      <w:r w:rsidRPr="00CC3CFA">
        <w:rPr>
          <w:b/>
          <w:color w:val="000000"/>
        </w:rPr>
        <w:t>z dnia</w:t>
      </w:r>
      <w:r w:rsidR="00B255C4">
        <w:rPr>
          <w:b/>
          <w:color w:val="000000"/>
        </w:rPr>
        <w:t xml:space="preserve"> 19</w:t>
      </w:r>
      <w:r>
        <w:rPr>
          <w:b/>
          <w:color w:val="000000"/>
        </w:rPr>
        <w:t xml:space="preserve"> września 2023r. </w:t>
      </w:r>
    </w:p>
    <w:p w14:paraId="457C4654" w14:textId="675D9C8C" w:rsidR="00C918AD" w:rsidRDefault="00C918AD" w:rsidP="00C918AD">
      <w:pPr>
        <w:pStyle w:val="metryka"/>
        <w:spacing w:before="0" w:after="0" w:line="360" w:lineRule="auto"/>
        <w:jc w:val="center"/>
      </w:pPr>
      <w:r>
        <w:rPr>
          <w:rStyle w:val="Pogrubienie"/>
          <w:color w:val="000000"/>
        </w:rPr>
        <w:t>w sprawie Planu Adaptacji Gminy Czempiń do zmian klimatu do 2030 roku</w:t>
      </w:r>
    </w:p>
    <w:p w14:paraId="4BA2D823" w14:textId="77777777" w:rsidR="00C918AD" w:rsidRDefault="00C918AD" w:rsidP="00C918AD">
      <w:pPr>
        <w:pStyle w:val="metryka"/>
        <w:spacing w:before="0" w:after="0" w:line="360" w:lineRule="auto"/>
        <w:jc w:val="center"/>
        <w:rPr>
          <w:b/>
          <w:bCs/>
          <w:color w:val="000000"/>
        </w:rPr>
      </w:pPr>
    </w:p>
    <w:p w14:paraId="414A8577" w14:textId="77777777" w:rsidR="00C918AD" w:rsidRDefault="00C918AD" w:rsidP="00C918AD">
      <w:pPr>
        <w:pStyle w:val="podstawa-prawna"/>
        <w:spacing w:before="0" w:after="0" w:line="360" w:lineRule="auto"/>
        <w:ind w:firstLine="345"/>
        <w:jc w:val="both"/>
        <w:rPr>
          <w:color w:val="000000"/>
        </w:rPr>
      </w:pPr>
      <w:r>
        <w:rPr>
          <w:color w:val="000000"/>
        </w:rPr>
        <w:t>Na podstawie art. 7 ust. 1 pkt 1, 3 i 15 oraz art. 18 ust. 1 ustawy z dnia 8 marca 1990 r.     o samorządzie gminnym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(Dz. U. z 2023 r., poz. 40 z późn. zm.), Rada Miejska w Czempiniu uchwala co następuje:</w:t>
      </w:r>
    </w:p>
    <w:p w14:paraId="62EEFC65" w14:textId="77777777" w:rsidR="00C918AD" w:rsidRDefault="00C918AD" w:rsidP="00C918AD">
      <w:pPr>
        <w:pStyle w:val="podstawa-prawna"/>
        <w:spacing w:before="0" w:after="0" w:line="360" w:lineRule="auto"/>
        <w:ind w:firstLine="345"/>
        <w:jc w:val="both"/>
      </w:pPr>
    </w:p>
    <w:p w14:paraId="0555AA8D" w14:textId="77777777" w:rsidR="00C918AD" w:rsidRDefault="00C918AD" w:rsidP="00C918AD">
      <w:pPr>
        <w:pStyle w:val="paragraf"/>
        <w:spacing w:before="0" w:after="0" w:line="360" w:lineRule="auto"/>
        <w:ind w:left="4107" w:firstLine="141"/>
        <w:jc w:val="both"/>
        <w:rPr>
          <w:color w:val="000000"/>
        </w:rPr>
      </w:pPr>
      <w:r w:rsidRPr="00B326C1">
        <w:rPr>
          <w:rStyle w:val="Pogrubienie"/>
          <w:color w:val="000000"/>
        </w:rPr>
        <w:t>§1.</w:t>
      </w:r>
      <w:r w:rsidRPr="00B326C1">
        <w:rPr>
          <w:rStyle w:val="apple-converted-space"/>
          <w:color w:val="000000"/>
        </w:rPr>
        <w:t> </w:t>
      </w:r>
    </w:p>
    <w:p w14:paraId="427CA05D" w14:textId="30DAFE1D" w:rsidR="00C918AD" w:rsidRPr="00216ED4" w:rsidRDefault="00C918AD" w:rsidP="00C918AD">
      <w:pPr>
        <w:pStyle w:val="paragraf"/>
        <w:spacing w:before="0" w:after="0" w:line="360" w:lineRule="auto"/>
        <w:jc w:val="both"/>
        <w:rPr>
          <w:rStyle w:val="Pogrubienie"/>
          <w:b w:val="0"/>
          <w:bCs w:val="0"/>
          <w:color w:val="000000"/>
        </w:rPr>
      </w:pPr>
      <w:r>
        <w:rPr>
          <w:color w:val="000000"/>
        </w:rPr>
        <w:t xml:space="preserve">Uchwala </w:t>
      </w:r>
      <w:r w:rsidR="00A36055">
        <w:rPr>
          <w:color w:val="000000"/>
        </w:rPr>
        <w:t xml:space="preserve">się </w:t>
      </w:r>
      <w:r>
        <w:rPr>
          <w:color w:val="000000"/>
        </w:rPr>
        <w:t>Plan</w:t>
      </w:r>
      <w:r w:rsidRPr="00CA4910">
        <w:t xml:space="preserve"> </w:t>
      </w:r>
      <w:r w:rsidRPr="004C2FCF">
        <w:t xml:space="preserve">Adaptacji </w:t>
      </w:r>
      <w:r>
        <w:t xml:space="preserve">Gminy Czempiń do zmian klimatu do </w:t>
      </w:r>
      <w:r w:rsidRPr="00CA4910">
        <w:rPr>
          <w:color w:val="000000"/>
        </w:rPr>
        <w:t>2030</w:t>
      </w:r>
      <w:r>
        <w:rPr>
          <w:color w:val="000000"/>
        </w:rPr>
        <w:t xml:space="preserve"> roku, stanowiący załącznik do niniejszej uchwały.</w:t>
      </w:r>
    </w:p>
    <w:p w14:paraId="4220F204" w14:textId="77777777" w:rsidR="00C918AD" w:rsidRDefault="00C918AD" w:rsidP="00C918AD">
      <w:pPr>
        <w:pStyle w:val="paragraf"/>
        <w:spacing w:before="0" w:after="0" w:line="360" w:lineRule="auto"/>
        <w:ind w:left="3540" w:firstLine="708"/>
        <w:jc w:val="both"/>
        <w:rPr>
          <w:rStyle w:val="Pogrubienie"/>
          <w:color w:val="000000"/>
        </w:rPr>
      </w:pPr>
    </w:p>
    <w:p w14:paraId="04F16251" w14:textId="77777777" w:rsidR="00C918AD" w:rsidRDefault="00C918AD" w:rsidP="00C918AD">
      <w:pPr>
        <w:pStyle w:val="paragraf"/>
        <w:spacing w:before="0" w:after="0" w:line="360" w:lineRule="auto"/>
        <w:ind w:left="3540" w:firstLine="708"/>
        <w:jc w:val="both"/>
        <w:rPr>
          <w:rStyle w:val="Pogrubienie"/>
          <w:color w:val="000000"/>
        </w:rPr>
      </w:pPr>
      <w:r>
        <w:rPr>
          <w:rStyle w:val="Pogrubienie"/>
          <w:color w:val="000000"/>
        </w:rPr>
        <w:t>§ 2</w:t>
      </w:r>
      <w:r w:rsidRPr="00246E18">
        <w:rPr>
          <w:rStyle w:val="Pogrubienie"/>
          <w:color w:val="000000"/>
        </w:rPr>
        <w:t>.</w:t>
      </w:r>
    </w:p>
    <w:p w14:paraId="3B556F41" w14:textId="7C56509D" w:rsidR="007427B5" w:rsidRDefault="00F25E05" w:rsidP="007427B5">
      <w:pPr>
        <w:pStyle w:val="paragraf"/>
        <w:spacing w:after="0" w:line="360" w:lineRule="auto"/>
        <w:jc w:val="both"/>
      </w:pPr>
      <w:r>
        <w:t>Traci moc</w:t>
      </w:r>
      <w:r w:rsidR="007427B5">
        <w:t xml:space="preserve"> uchwał</w:t>
      </w:r>
      <w:r>
        <w:t>a</w:t>
      </w:r>
      <w:r w:rsidR="007427B5">
        <w:t xml:space="preserve"> Nr XLI/377/21 Rady Miejskiej w Czempiniu z dnia 29 listopada 2021</w:t>
      </w:r>
      <w:r>
        <w:t xml:space="preserve"> </w:t>
      </w:r>
      <w:r w:rsidR="007427B5">
        <w:t xml:space="preserve">r. </w:t>
      </w:r>
      <w:r w:rsidR="007427B5">
        <w:br/>
        <w:t>w sprawie Planu Adaptacji Miasta Czempinia do zmian klimatu do roku 2030.</w:t>
      </w:r>
    </w:p>
    <w:p w14:paraId="5799E26F" w14:textId="77777777" w:rsidR="007427B5" w:rsidRPr="007427B5" w:rsidRDefault="007427B5" w:rsidP="007427B5">
      <w:pPr>
        <w:pStyle w:val="paragraf"/>
        <w:spacing w:after="0" w:line="360" w:lineRule="auto"/>
        <w:jc w:val="both"/>
        <w:rPr>
          <w:rStyle w:val="Pogrubienie"/>
          <w:b w:val="0"/>
          <w:bCs w:val="0"/>
        </w:rPr>
      </w:pPr>
    </w:p>
    <w:p w14:paraId="4590A3A6" w14:textId="77777777" w:rsidR="007427B5" w:rsidRDefault="007427B5" w:rsidP="007427B5">
      <w:pPr>
        <w:pStyle w:val="paragraf"/>
        <w:spacing w:before="0" w:after="0" w:line="360" w:lineRule="auto"/>
        <w:ind w:left="3540" w:firstLine="708"/>
        <w:jc w:val="both"/>
        <w:rPr>
          <w:rStyle w:val="apple-converted-space"/>
          <w:b/>
          <w:bCs/>
          <w:color w:val="000000"/>
        </w:rPr>
      </w:pPr>
      <w:r>
        <w:rPr>
          <w:rStyle w:val="Pogrubienie"/>
          <w:color w:val="000000"/>
        </w:rPr>
        <w:t>§ 3.</w:t>
      </w:r>
      <w:r>
        <w:rPr>
          <w:rStyle w:val="apple-converted-space"/>
          <w:b/>
          <w:bCs/>
          <w:color w:val="000000"/>
        </w:rPr>
        <w:t> </w:t>
      </w:r>
    </w:p>
    <w:p w14:paraId="58E303A6" w14:textId="77777777" w:rsidR="007427B5" w:rsidRDefault="007427B5" w:rsidP="00C918AD">
      <w:pPr>
        <w:pStyle w:val="paragraf"/>
        <w:spacing w:before="0" w:after="0" w:line="360" w:lineRule="auto"/>
        <w:ind w:left="3540" w:firstLine="708"/>
        <w:jc w:val="both"/>
        <w:rPr>
          <w:rStyle w:val="Pogrubienie"/>
          <w:color w:val="000000"/>
        </w:rPr>
      </w:pPr>
    </w:p>
    <w:p w14:paraId="180FEA2C" w14:textId="77777777" w:rsidR="00C918AD" w:rsidRPr="00246E18" w:rsidRDefault="00C918AD" w:rsidP="00C918AD">
      <w:pPr>
        <w:pStyle w:val="paragraf"/>
        <w:spacing w:before="0" w:after="0" w:line="360" w:lineRule="auto"/>
        <w:jc w:val="both"/>
        <w:rPr>
          <w:rStyle w:val="Pogrubienie"/>
          <w:b w:val="0"/>
          <w:color w:val="000000"/>
        </w:rPr>
      </w:pPr>
      <w:r w:rsidRPr="00246E18">
        <w:rPr>
          <w:rStyle w:val="Pogrubienie"/>
          <w:b w:val="0"/>
          <w:color w:val="000000"/>
        </w:rPr>
        <w:t>Wykonanie uchwały powierza się Burmistrzowi Gminy Czempiń.</w:t>
      </w:r>
    </w:p>
    <w:p w14:paraId="35975EEB" w14:textId="77777777" w:rsidR="00C918AD" w:rsidRDefault="00C918AD" w:rsidP="00C918AD">
      <w:pPr>
        <w:pStyle w:val="paragraf"/>
        <w:spacing w:before="0" w:after="0" w:line="360" w:lineRule="auto"/>
        <w:jc w:val="both"/>
        <w:rPr>
          <w:rStyle w:val="Pogrubienie"/>
          <w:color w:val="000000"/>
        </w:rPr>
      </w:pPr>
    </w:p>
    <w:p w14:paraId="0B213B69" w14:textId="77777777" w:rsidR="00C918AD" w:rsidRDefault="007427B5" w:rsidP="00C918AD">
      <w:pPr>
        <w:pStyle w:val="paragraf"/>
        <w:spacing w:before="0" w:after="0" w:line="360" w:lineRule="auto"/>
        <w:ind w:left="3540" w:firstLine="708"/>
        <w:jc w:val="both"/>
        <w:rPr>
          <w:rStyle w:val="apple-converted-space"/>
          <w:b/>
          <w:bCs/>
          <w:color w:val="000000"/>
        </w:rPr>
      </w:pPr>
      <w:r>
        <w:rPr>
          <w:rStyle w:val="Pogrubienie"/>
          <w:color w:val="000000"/>
        </w:rPr>
        <w:t>§ 4</w:t>
      </w:r>
      <w:r w:rsidR="00C918AD">
        <w:rPr>
          <w:rStyle w:val="Pogrubienie"/>
          <w:color w:val="000000"/>
        </w:rPr>
        <w:t>.</w:t>
      </w:r>
      <w:r w:rsidR="00C918AD">
        <w:rPr>
          <w:rStyle w:val="apple-converted-space"/>
          <w:b/>
          <w:bCs/>
          <w:color w:val="000000"/>
        </w:rPr>
        <w:t> </w:t>
      </w:r>
    </w:p>
    <w:p w14:paraId="14F0DD0D" w14:textId="77777777" w:rsidR="00C918AD" w:rsidRDefault="00C918AD" w:rsidP="00C918AD">
      <w:pPr>
        <w:pStyle w:val="paragraf"/>
        <w:spacing w:before="0" w:after="0" w:line="360" w:lineRule="auto"/>
        <w:jc w:val="both"/>
      </w:pPr>
      <w:r>
        <w:rPr>
          <w:color w:val="000000"/>
        </w:rPr>
        <w:t>Uchwała wchodzi w życie z dniem podjęcia.</w:t>
      </w:r>
    </w:p>
    <w:p w14:paraId="775CEE25" w14:textId="77777777" w:rsidR="00C918AD" w:rsidRDefault="00C918AD" w:rsidP="00C918AD">
      <w:pPr>
        <w:pStyle w:val="uzasadnienie"/>
        <w:spacing w:before="0" w:after="0" w:line="360" w:lineRule="auto"/>
        <w:jc w:val="center"/>
      </w:pPr>
    </w:p>
    <w:p w14:paraId="43290B03" w14:textId="77777777" w:rsidR="00C918AD" w:rsidRDefault="00C918AD" w:rsidP="00C918AD">
      <w:pPr>
        <w:pStyle w:val="uzasadnienie"/>
        <w:spacing w:before="0" w:after="0" w:line="360" w:lineRule="auto"/>
        <w:jc w:val="center"/>
      </w:pPr>
    </w:p>
    <w:p w14:paraId="18983873" w14:textId="77777777" w:rsidR="00C918AD" w:rsidRDefault="00C918AD" w:rsidP="00C918AD">
      <w:pPr>
        <w:pStyle w:val="uzasadnienie"/>
        <w:spacing w:before="0" w:after="0" w:line="360" w:lineRule="auto"/>
        <w:jc w:val="center"/>
      </w:pPr>
    </w:p>
    <w:p w14:paraId="22BA5CC2" w14:textId="77777777" w:rsidR="00C918AD" w:rsidRDefault="00C918AD" w:rsidP="00C918AD">
      <w:pPr>
        <w:pStyle w:val="uzasadnienie"/>
        <w:spacing w:before="0" w:after="0" w:line="360" w:lineRule="auto"/>
        <w:jc w:val="center"/>
      </w:pPr>
    </w:p>
    <w:p w14:paraId="6285552B" w14:textId="77777777" w:rsidR="00C918AD" w:rsidRDefault="00C918AD" w:rsidP="00C918AD">
      <w:pPr>
        <w:pStyle w:val="uzasadnienie"/>
        <w:spacing w:before="0" w:after="0" w:line="360" w:lineRule="auto"/>
        <w:jc w:val="center"/>
      </w:pPr>
    </w:p>
    <w:p w14:paraId="30213288" w14:textId="77777777" w:rsidR="00C918AD" w:rsidRDefault="00C918AD" w:rsidP="00C918AD">
      <w:pPr>
        <w:pStyle w:val="uzasadnienie"/>
        <w:spacing w:before="0" w:after="0" w:line="360" w:lineRule="auto"/>
        <w:jc w:val="center"/>
      </w:pPr>
    </w:p>
    <w:p w14:paraId="049C5211" w14:textId="77777777" w:rsidR="00C918AD" w:rsidRDefault="00C918AD" w:rsidP="00C918AD">
      <w:pPr>
        <w:pStyle w:val="uzasadnienie"/>
        <w:spacing w:before="0" w:after="0" w:line="360" w:lineRule="auto"/>
        <w:jc w:val="center"/>
      </w:pPr>
    </w:p>
    <w:p w14:paraId="7C0514AA" w14:textId="77777777" w:rsidR="00C918AD" w:rsidRDefault="00C918AD" w:rsidP="00C918AD">
      <w:pPr>
        <w:pStyle w:val="uzasadnienie"/>
        <w:spacing w:before="0" w:after="0" w:line="360" w:lineRule="auto"/>
        <w:jc w:val="center"/>
      </w:pPr>
    </w:p>
    <w:p w14:paraId="69F6AA54" w14:textId="77777777" w:rsidR="00C918AD" w:rsidRDefault="00C918AD" w:rsidP="00C918AD">
      <w:pPr>
        <w:pStyle w:val="uzasadnienie"/>
        <w:spacing w:before="0" w:after="0" w:line="360" w:lineRule="auto"/>
      </w:pPr>
    </w:p>
    <w:p w14:paraId="36F13A00" w14:textId="77777777" w:rsidR="007427B5" w:rsidRDefault="007427B5" w:rsidP="00C918AD">
      <w:pPr>
        <w:pStyle w:val="uzasadnienie"/>
        <w:spacing w:before="0" w:after="0" w:line="360" w:lineRule="auto"/>
      </w:pPr>
    </w:p>
    <w:p w14:paraId="5F4AD18A" w14:textId="77777777" w:rsidR="00C918AD" w:rsidRDefault="00C918AD" w:rsidP="00C918AD">
      <w:pPr>
        <w:pStyle w:val="akapit"/>
        <w:spacing w:before="0" w:after="0" w:line="360" w:lineRule="auto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lastRenderedPageBreak/>
        <w:t xml:space="preserve">Uzasadnienie </w:t>
      </w:r>
    </w:p>
    <w:p w14:paraId="5455762B" w14:textId="3ED1F91A" w:rsidR="00C918AD" w:rsidRDefault="00C918AD" w:rsidP="00C918AD">
      <w:pPr>
        <w:pStyle w:val="akapit"/>
        <w:spacing w:before="0" w:after="0" w:line="360" w:lineRule="auto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do uchwały nr </w:t>
      </w:r>
      <w:r w:rsidR="00DE0772">
        <w:rPr>
          <w:rStyle w:val="Pogrubienie"/>
          <w:color w:val="000000"/>
        </w:rPr>
        <w:t>LXVII/630/23</w:t>
      </w:r>
    </w:p>
    <w:p w14:paraId="6DA3440F" w14:textId="2AC68F0B" w:rsidR="00C918AD" w:rsidRDefault="00B255C4" w:rsidP="00C918AD">
      <w:pPr>
        <w:pStyle w:val="akapit"/>
        <w:spacing w:before="0" w:after="0" w:line="360" w:lineRule="auto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z dnia 19</w:t>
      </w:r>
      <w:r w:rsidR="00C918AD">
        <w:rPr>
          <w:rStyle w:val="Pogrubienie"/>
          <w:color w:val="000000"/>
        </w:rPr>
        <w:t xml:space="preserve"> września 2023r. </w:t>
      </w:r>
    </w:p>
    <w:p w14:paraId="2B76D7A1" w14:textId="77777777" w:rsidR="00C918AD" w:rsidRDefault="00C918AD" w:rsidP="00C918AD">
      <w:pPr>
        <w:pStyle w:val="akapit"/>
        <w:spacing w:before="0" w:after="0" w:line="360" w:lineRule="auto"/>
        <w:jc w:val="center"/>
        <w:rPr>
          <w:rStyle w:val="Pogrubienie"/>
          <w:color w:val="000000"/>
        </w:rPr>
      </w:pPr>
    </w:p>
    <w:p w14:paraId="5DC64211" w14:textId="7D54EB87" w:rsidR="00FE2B3F" w:rsidRDefault="00484651" w:rsidP="00FE2B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84651">
        <w:rPr>
          <w:rFonts w:ascii="Times New Roman" w:hAnsi="Times New Roman"/>
          <w:sz w:val="24"/>
          <w:szCs w:val="24"/>
        </w:rPr>
        <w:t xml:space="preserve">Plan Adaptacji Miasta Czempinia do zmian klimatu do roku 2030 </w:t>
      </w:r>
      <w:r w:rsidR="00F25E05">
        <w:rPr>
          <w:rFonts w:ascii="Times New Roman" w:hAnsi="Times New Roman"/>
          <w:sz w:val="24"/>
          <w:szCs w:val="24"/>
        </w:rPr>
        <w:t xml:space="preserve">przyjęty został </w:t>
      </w:r>
      <w:r w:rsidRPr="00484651">
        <w:rPr>
          <w:rFonts w:ascii="Times New Roman" w:hAnsi="Times New Roman"/>
          <w:sz w:val="24"/>
          <w:szCs w:val="24"/>
        </w:rPr>
        <w:t>uchwałą Rady Miejskiej w Czempi</w:t>
      </w:r>
      <w:r>
        <w:rPr>
          <w:rFonts w:ascii="Times New Roman" w:hAnsi="Times New Roman"/>
          <w:sz w:val="24"/>
          <w:szCs w:val="24"/>
        </w:rPr>
        <w:t xml:space="preserve">niu w dniu 29 listopada 2021 r. </w:t>
      </w:r>
      <w:r w:rsidR="00FE2B3F">
        <w:rPr>
          <w:rFonts w:ascii="Times New Roman" w:hAnsi="Times New Roman"/>
          <w:sz w:val="24"/>
          <w:szCs w:val="24"/>
        </w:rPr>
        <w:t>P</w:t>
      </w:r>
      <w:r w:rsidR="00FE2B3F" w:rsidRPr="00FE2B3F">
        <w:rPr>
          <w:rFonts w:ascii="Times New Roman" w:hAnsi="Times New Roman"/>
          <w:sz w:val="24"/>
          <w:szCs w:val="24"/>
        </w:rPr>
        <w:t xml:space="preserve">lany adaptacji skupiają się na terenach najsilniej zurbanizowanych tj. miastach, gdyż to </w:t>
      </w:r>
      <w:r w:rsidR="00FE2B3F">
        <w:rPr>
          <w:rFonts w:ascii="Times New Roman" w:hAnsi="Times New Roman"/>
          <w:sz w:val="24"/>
          <w:szCs w:val="24"/>
        </w:rPr>
        <w:t>głównie miasta</w:t>
      </w:r>
      <w:r w:rsidR="00FE2B3F" w:rsidRPr="00FE2B3F">
        <w:rPr>
          <w:rFonts w:ascii="Times New Roman" w:hAnsi="Times New Roman"/>
          <w:sz w:val="24"/>
          <w:szCs w:val="24"/>
        </w:rPr>
        <w:t xml:space="preserve"> borykaj</w:t>
      </w:r>
      <w:r w:rsidR="00FE2B3F">
        <w:rPr>
          <w:rFonts w:ascii="Times New Roman" w:hAnsi="Times New Roman"/>
          <w:sz w:val="24"/>
          <w:szCs w:val="24"/>
        </w:rPr>
        <w:t>ą</w:t>
      </w:r>
      <w:r w:rsidR="00FE2B3F" w:rsidRPr="00FE2B3F">
        <w:rPr>
          <w:rFonts w:ascii="Times New Roman" w:hAnsi="Times New Roman"/>
          <w:sz w:val="24"/>
          <w:szCs w:val="24"/>
        </w:rPr>
        <w:t xml:space="preserve"> się </w:t>
      </w:r>
      <w:r w:rsidR="006C77B7">
        <w:rPr>
          <w:rFonts w:ascii="Times New Roman" w:hAnsi="Times New Roman"/>
          <w:sz w:val="24"/>
          <w:szCs w:val="24"/>
        </w:rPr>
        <w:br/>
      </w:r>
      <w:r w:rsidR="00FE2B3F" w:rsidRPr="00FE2B3F">
        <w:rPr>
          <w:rFonts w:ascii="Times New Roman" w:hAnsi="Times New Roman"/>
          <w:sz w:val="24"/>
          <w:szCs w:val="24"/>
        </w:rPr>
        <w:t>z największymi problemami</w:t>
      </w:r>
      <w:r w:rsidR="00FE2B3F">
        <w:rPr>
          <w:rFonts w:ascii="Times New Roman" w:hAnsi="Times New Roman"/>
          <w:sz w:val="24"/>
          <w:szCs w:val="24"/>
        </w:rPr>
        <w:t xml:space="preserve"> i skutkami zmian klimatu. Jednak</w:t>
      </w:r>
      <w:r w:rsidR="00FE2B3F" w:rsidRPr="00FE2B3F">
        <w:rPr>
          <w:rFonts w:ascii="Times New Roman" w:hAnsi="Times New Roman"/>
          <w:sz w:val="24"/>
          <w:szCs w:val="24"/>
        </w:rPr>
        <w:t xml:space="preserve"> warto,  tam gdzie jest to możliwe, rozszerzać zasi</w:t>
      </w:r>
      <w:r w:rsidR="00FE2B3F">
        <w:rPr>
          <w:rFonts w:ascii="Times New Roman" w:hAnsi="Times New Roman"/>
          <w:sz w:val="24"/>
          <w:szCs w:val="24"/>
        </w:rPr>
        <w:t>ę</w:t>
      </w:r>
      <w:r w:rsidR="00FE2B3F" w:rsidRPr="00FE2B3F">
        <w:rPr>
          <w:rFonts w:ascii="Times New Roman" w:hAnsi="Times New Roman"/>
          <w:sz w:val="24"/>
          <w:szCs w:val="24"/>
        </w:rPr>
        <w:t>g  planów adaptacji również poza</w:t>
      </w:r>
      <w:r w:rsidR="00A36055">
        <w:rPr>
          <w:rFonts w:ascii="Times New Roman" w:hAnsi="Times New Roman"/>
          <w:sz w:val="24"/>
          <w:szCs w:val="24"/>
        </w:rPr>
        <w:t xml:space="preserve"> tereny</w:t>
      </w:r>
      <w:r w:rsidR="00FE2B3F" w:rsidRPr="00FE2B3F">
        <w:rPr>
          <w:rFonts w:ascii="Times New Roman" w:hAnsi="Times New Roman"/>
          <w:sz w:val="24"/>
          <w:szCs w:val="24"/>
        </w:rPr>
        <w:t xml:space="preserve"> miejskie i tak</w:t>
      </w:r>
      <w:r w:rsidR="00FE2B3F">
        <w:rPr>
          <w:rFonts w:ascii="Times New Roman" w:hAnsi="Times New Roman"/>
          <w:sz w:val="24"/>
          <w:szCs w:val="24"/>
        </w:rPr>
        <w:t>ie podejście zastosowała Gmina Czempiń</w:t>
      </w:r>
      <w:r w:rsidR="00FE2B3F" w:rsidRPr="00FE2B3F">
        <w:rPr>
          <w:rFonts w:ascii="Times New Roman" w:hAnsi="Times New Roman"/>
          <w:sz w:val="24"/>
          <w:szCs w:val="24"/>
        </w:rPr>
        <w:t>. </w:t>
      </w:r>
      <w:r w:rsidR="00FE2B3F">
        <w:rPr>
          <w:rFonts w:ascii="Times New Roman" w:hAnsi="Times New Roman"/>
          <w:sz w:val="24"/>
          <w:szCs w:val="24"/>
        </w:rPr>
        <w:t>Dodatkowo o</w:t>
      </w:r>
      <w:r w:rsidRPr="00484651">
        <w:rPr>
          <w:rFonts w:ascii="Times New Roman" w:hAnsi="Times New Roman"/>
          <w:sz w:val="24"/>
          <w:szCs w:val="24"/>
        </w:rPr>
        <w:t>becny stan prawny i faktyczny wymaga</w:t>
      </w:r>
      <w:r>
        <w:rPr>
          <w:rFonts w:ascii="Times New Roman" w:hAnsi="Times New Roman"/>
          <w:sz w:val="24"/>
          <w:szCs w:val="24"/>
        </w:rPr>
        <w:t>ł</w:t>
      </w:r>
      <w:r w:rsidRPr="00484651">
        <w:rPr>
          <w:rFonts w:ascii="Times New Roman" w:hAnsi="Times New Roman"/>
          <w:sz w:val="24"/>
          <w:szCs w:val="24"/>
        </w:rPr>
        <w:t xml:space="preserve"> przystąpienia do zmiany oraz uaktualnienia Planu Adaptacji w zakresie analizy zagrożeń wynikających ze zmian klimatu oraz wyboru opcji adaptacyjnych.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93B0FC9" w14:textId="19E17333" w:rsidR="00484651" w:rsidRDefault="00484651" w:rsidP="00FE2B3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przygotowana została aktualizacja ww. dokumentu pod nazwą „Plan Adaptacji Gminy Czempiń do zmian klimatu do 2030 roku”.</w:t>
      </w:r>
    </w:p>
    <w:p w14:paraId="39D952C2" w14:textId="77777777" w:rsidR="00C918AD" w:rsidRDefault="00C918AD" w:rsidP="00FE2B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67F34">
        <w:rPr>
          <w:rFonts w:ascii="Times New Roman" w:hAnsi="Times New Roman"/>
          <w:sz w:val="24"/>
          <w:szCs w:val="24"/>
        </w:rPr>
        <w:t>Wobec powyższego podjęcie uchwały uznać należy za uzasadnione.</w:t>
      </w:r>
    </w:p>
    <w:p w14:paraId="6148B3EB" w14:textId="77777777" w:rsidR="00417F83" w:rsidRDefault="00417F83"/>
    <w:sectPr w:rsidR="00417F83" w:rsidSect="006B375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6F3"/>
    <w:rsid w:val="00397355"/>
    <w:rsid w:val="00417F83"/>
    <w:rsid w:val="00484651"/>
    <w:rsid w:val="006C77B7"/>
    <w:rsid w:val="006E06F3"/>
    <w:rsid w:val="007427B5"/>
    <w:rsid w:val="008535CF"/>
    <w:rsid w:val="00A36055"/>
    <w:rsid w:val="00B255C4"/>
    <w:rsid w:val="00C918AD"/>
    <w:rsid w:val="00DE0772"/>
    <w:rsid w:val="00F25E05"/>
    <w:rsid w:val="00F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42F9"/>
  <w15:docId w15:val="{89BFBCAF-5E9D-44E3-96C8-74DFFC22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18A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C918A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C918AD"/>
    <w:rPr>
      <w:b/>
      <w:bCs/>
    </w:rPr>
  </w:style>
  <w:style w:type="paragraph" w:customStyle="1" w:styleId="podstawa-prawna">
    <w:name w:val="podstawa-prawna"/>
    <w:basedOn w:val="Normalny"/>
    <w:rsid w:val="00C918A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18AD"/>
  </w:style>
  <w:style w:type="paragraph" w:customStyle="1" w:styleId="paragraf">
    <w:name w:val="paragraf"/>
    <w:basedOn w:val="Normalny"/>
    <w:rsid w:val="00C918A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zasadnienie">
    <w:name w:val="uzasadnienie"/>
    <w:basedOn w:val="Normalny"/>
    <w:rsid w:val="00C918A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C918A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2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B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B3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B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B3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Jmarciniak</dc:creator>
  <cp:lastModifiedBy>Gmina Czempiñ</cp:lastModifiedBy>
  <cp:revision>3</cp:revision>
  <dcterms:created xsi:type="dcterms:W3CDTF">2023-09-14T10:19:00Z</dcterms:created>
  <dcterms:modified xsi:type="dcterms:W3CDTF">2023-09-20T07:57:00Z</dcterms:modified>
</cp:coreProperties>
</file>