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27195" w14:textId="2049F8E4" w:rsidR="000A1B78" w:rsidRPr="0039077C" w:rsidRDefault="000A1B78" w:rsidP="00A87D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7C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A87DD4">
        <w:rPr>
          <w:rFonts w:ascii="Times New Roman" w:hAnsi="Times New Roman" w:cs="Times New Roman"/>
          <w:b/>
          <w:bCs/>
          <w:sz w:val="24"/>
          <w:szCs w:val="24"/>
        </w:rPr>
        <w:t xml:space="preserve"> LXVIII/639/23</w:t>
      </w:r>
    </w:p>
    <w:p w14:paraId="601C635A" w14:textId="77777777" w:rsidR="000A1B78" w:rsidRPr="0039077C" w:rsidRDefault="000A1B78" w:rsidP="00A87D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7C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3C1C6836" w14:textId="02DBF24C" w:rsidR="000A1B78" w:rsidRDefault="000A1B78" w:rsidP="00A87D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7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87DD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39077C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2023 r.</w:t>
      </w:r>
    </w:p>
    <w:p w14:paraId="4AEB10E5" w14:textId="77777777" w:rsidR="00A87DD4" w:rsidRPr="0039077C" w:rsidRDefault="00A87DD4" w:rsidP="00A87D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A467" w14:textId="7F5E0396" w:rsidR="000A1B78" w:rsidRPr="0039077C" w:rsidRDefault="000A1B78" w:rsidP="003907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77C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39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zaopiniowania wniosku Nadleśnictwa</w:t>
      </w:r>
      <w:r w:rsidR="00040C83" w:rsidRPr="0039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Kościan</w:t>
      </w:r>
      <w:r w:rsidRPr="0039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o uznanie lasów za ochronne położonych </w:t>
      </w:r>
      <w:r w:rsidR="00CD05DF" w:rsidRPr="0039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granicach </w:t>
      </w:r>
      <w:r w:rsidR="002808FC" w:rsidRPr="0039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administracyjnych</w:t>
      </w:r>
      <w:r w:rsidRPr="0039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Gminy </w:t>
      </w:r>
      <w:r w:rsidR="00040C83" w:rsidRPr="003907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Czempiń.</w:t>
      </w:r>
    </w:p>
    <w:p w14:paraId="4D6DD384" w14:textId="77777777" w:rsidR="000A1B78" w:rsidRPr="0039077C" w:rsidRDefault="000A1B78" w:rsidP="00390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D39E9" w14:textId="61103E10" w:rsidR="000A1B78" w:rsidRPr="00A87DD4" w:rsidRDefault="00040C83" w:rsidP="00A87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39077C">
        <w:rPr>
          <w:rFonts w:ascii="Times New Roman" w:hAnsi="Times New Roman" w:cs="Times New Roman"/>
          <w:sz w:val="24"/>
          <w:szCs w:val="24"/>
        </w:rPr>
        <w:t xml:space="preserve">art. </w:t>
      </w:r>
      <w:r w:rsidR="00CD05DF" w:rsidRPr="0039077C">
        <w:rPr>
          <w:rFonts w:ascii="Times New Roman" w:hAnsi="Times New Roman" w:cs="Times New Roman"/>
          <w:sz w:val="24"/>
          <w:szCs w:val="24"/>
        </w:rPr>
        <w:t>16 pkt</w:t>
      </w:r>
      <w:r w:rsidRPr="0039077C">
        <w:rPr>
          <w:rFonts w:ascii="Times New Roman" w:hAnsi="Times New Roman" w:cs="Times New Roman"/>
          <w:sz w:val="24"/>
          <w:szCs w:val="24"/>
        </w:rPr>
        <w:t xml:space="preserve"> 1 i 2 </w:t>
      </w:r>
      <w:r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28 września 1991 r. o lasach</w:t>
      </w:r>
      <w:r w:rsidR="00A87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</w:t>
      </w:r>
      <w:r w:rsidR="00EA50E1"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EA50E1"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>1356</w:t>
      </w:r>
      <w:r w:rsidR="00003F46"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</w:t>
      </w:r>
      <w:r w:rsidR="008E119B"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hyperlink r:id="rId8" w:anchor="/document/16793509?unitId=art(18)ust(2)pkt(15)&amp;cm=DOCUMENT" w:tgtFrame="_blank" w:history="1">
        <w:r w:rsidRPr="0039077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18 ust. 2 pkt 15</w:t>
        </w:r>
      </w:hyperlink>
      <w:r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(Dz. U.</w:t>
      </w:r>
      <w:r w:rsidR="00EA50E1"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E911F1"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EA50E1"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911F1"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D675E5"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E911F1" w:rsidRPr="003907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7DD4">
        <w:rPr>
          <w:rFonts w:ascii="Times New Roman" w:hAnsi="Times New Roman" w:cs="Times New Roman"/>
          <w:sz w:val="24"/>
          <w:szCs w:val="24"/>
        </w:rPr>
        <w:t xml:space="preserve"> Rada Miejska w Czempiniu </w:t>
      </w:r>
      <w:r w:rsidR="000A1B78" w:rsidRPr="00A87DD4">
        <w:rPr>
          <w:rFonts w:ascii="Times New Roman" w:hAnsi="Times New Roman" w:cs="Times New Roman"/>
          <w:bCs/>
          <w:sz w:val="24"/>
          <w:szCs w:val="24"/>
        </w:rPr>
        <w:t>uchwala</w:t>
      </w:r>
      <w:r w:rsidR="00A87DD4" w:rsidRPr="00A87DD4">
        <w:rPr>
          <w:rFonts w:ascii="Times New Roman" w:hAnsi="Times New Roman" w:cs="Times New Roman"/>
          <w:bCs/>
          <w:sz w:val="24"/>
          <w:szCs w:val="24"/>
        </w:rPr>
        <w:t>,</w:t>
      </w:r>
      <w:r w:rsidR="000A1B78" w:rsidRPr="00A87DD4">
        <w:rPr>
          <w:rFonts w:ascii="Times New Roman" w:hAnsi="Times New Roman" w:cs="Times New Roman"/>
          <w:bCs/>
          <w:sz w:val="24"/>
          <w:szCs w:val="24"/>
        </w:rPr>
        <w:t xml:space="preserve"> co następuje:</w:t>
      </w:r>
    </w:p>
    <w:p w14:paraId="421EB31E" w14:textId="77777777" w:rsidR="00513ABF" w:rsidRPr="0039077C" w:rsidRDefault="000A1B78" w:rsidP="005B7F52">
      <w:pPr>
        <w:shd w:val="clear" w:color="auto" w:fill="FFFFFF"/>
        <w:spacing w:after="0" w:line="360" w:lineRule="atLeas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77C">
        <w:rPr>
          <w:rFonts w:ascii="Times New Roman" w:hAnsi="Times New Roman" w:cs="Times New Roman"/>
          <w:sz w:val="24"/>
          <w:szCs w:val="24"/>
        </w:rPr>
        <w:t>§ 1.</w:t>
      </w:r>
    </w:p>
    <w:p w14:paraId="13E7BE8B" w14:textId="0E18041D" w:rsidR="00E911F1" w:rsidRPr="0039077C" w:rsidRDefault="00E911F1" w:rsidP="00A87DD4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Opiniuje się pozytywnie</w:t>
      </w:r>
      <w:r w:rsidR="002808FC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uznanie za ochronne lasy Nadleśnictwa Kościan położon</w:t>
      </w:r>
      <w:r w:rsidR="00D260DA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 </w:t>
      </w:r>
      <w:r w:rsidR="00A87D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</w:t>
      </w:r>
      <w:r w:rsidR="00256F62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granicach administracyjnych</w:t>
      </w:r>
      <w:r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Gminy Czempiń o orientacyjnej</w:t>
      </w:r>
      <w:r w:rsidR="00CD05DF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D675E5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łącznej</w:t>
      </w:r>
      <w:r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powierzchni 16,44 ha, w części dotyczącej</w:t>
      </w:r>
      <w:r w:rsidR="00CD05DF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lasów wodochronnych</w:t>
      </w:r>
      <w:r w:rsidR="002808FC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oddziałów i pododdziałów</w:t>
      </w:r>
      <w:r w:rsidR="00D260DA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97g,</w:t>
      </w:r>
      <w:r w:rsidR="00007AEB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97</w:t>
      </w:r>
      <w:r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i; 98k; 99i; 157a</w:t>
      </w:r>
      <w:r w:rsidR="00003F46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3DD112F9" w14:textId="12BD032C" w:rsidR="00513ABF" w:rsidRPr="0039077C" w:rsidRDefault="00B460F6" w:rsidP="00A87DD4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Mapy przeglądowe</w:t>
      </w:r>
      <w:r w:rsidR="00D260DA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Lasów Ochronnych Nadleśnictwa Kościan, obręb Kościan</w:t>
      </w:r>
      <w:r w:rsidR="00256F62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D260DA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gmina </w:t>
      </w:r>
      <w:r w:rsidR="00CD05DF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Czempiń stanowią</w:t>
      </w:r>
      <w:r w:rsidR="00003F46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A6062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złączni</w:t>
      </w:r>
      <w:r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</w:t>
      </w:r>
      <w:r w:rsidR="00EA6062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nr 1 </w:t>
      </w:r>
      <w:r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nr 2 </w:t>
      </w:r>
      <w:r w:rsidR="00003F46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niniejszej uchwały. </w:t>
      </w:r>
      <w:r w:rsidR="00EA6062" w:rsidRPr="003907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76D36387" w14:textId="217F508D" w:rsidR="000A1B78" w:rsidRPr="0039077C" w:rsidRDefault="000A1B78" w:rsidP="000A1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3D7E7" w14:textId="77777777" w:rsidR="00DB2198" w:rsidRPr="0039077C" w:rsidRDefault="000A1B78" w:rsidP="00DB219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77C">
        <w:rPr>
          <w:rFonts w:ascii="Times New Roman" w:hAnsi="Times New Roman" w:cs="Times New Roman"/>
          <w:sz w:val="24"/>
          <w:szCs w:val="24"/>
        </w:rPr>
        <w:t>§ 2.</w:t>
      </w:r>
    </w:p>
    <w:p w14:paraId="57F03193" w14:textId="771CD844" w:rsidR="00DB2198" w:rsidRPr="0039077C" w:rsidRDefault="000A1B78" w:rsidP="00A87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C"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14:paraId="041B8A84" w14:textId="2F9DADFD" w:rsidR="00003F46" w:rsidRPr="0039077C" w:rsidRDefault="00003F46" w:rsidP="00003F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77C">
        <w:rPr>
          <w:rFonts w:ascii="Times New Roman" w:hAnsi="Times New Roman" w:cs="Times New Roman"/>
          <w:sz w:val="24"/>
          <w:szCs w:val="24"/>
        </w:rPr>
        <w:tab/>
      </w:r>
    </w:p>
    <w:p w14:paraId="63AAC813" w14:textId="4729E2CC" w:rsidR="00003F46" w:rsidRPr="0039077C" w:rsidRDefault="00003F46" w:rsidP="00003F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77C">
        <w:rPr>
          <w:rFonts w:ascii="Times New Roman" w:hAnsi="Times New Roman" w:cs="Times New Roman"/>
          <w:sz w:val="24"/>
          <w:szCs w:val="24"/>
        </w:rPr>
        <w:tab/>
      </w:r>
      <w:r w:rsidRPr="0039077C">
        <w:rPr>
          <w:rFonts w:ascii="Times New Roman" w:hAnsi="Times New Roman" w:cs="Times New Roman"/>
          <w:sz w:val="24"/>
          <w:szCs w:val="24"/>
        </w:rPr>
        <w:tab/>
      </w:r>
      <w:r w:rsidRPr="0039077C">
        <w:rPr>
          <w:rFonts w:ascii="Times New Roman" w:hAnsi="Times New Roman" w:cs="Times New Roman"/>
          <w:sz w:val="24"/>
          <w:szCs w:val="24"/>
        </w:rPr>
        <w:tab/>
      </w:r>
      <w:r w:rsidRPr="0039077C">
        <w:rPr>
          <w:rFonts w:ascii="Times New Roman" w:hAnsi="Times New Roman" w:cs="Times New Roman"/>
          <w:sz w:val="24"/>
          <w:szCs w:val="24"/>
        </w:rPr>
        <w:tab/>
      </w:r>
      <w:r w:rsidRPr="0039077C">
        <w:rPr>
          <w:rFonts w:ascii="Times New Roman" w:hAnsi="Times New Roman" w:cs="Times New Roman"/>
          <w:sz w:val="24"/>
          <w:szCs w:val="24"/>
        </w:rPr>
        <w:tab/>
        <w:t>§ 3</w:t>
      </w:r>
      <w:r w:rsidR="00A87DD4">
        <w:rPr>
          <w:rFonts w:ascii="Times New Roman" w:hAnsi="Times New Roman" w:cs="Times New Roman"/>
          <w:sz w:val="24"/>
          <w:szCs w:val="24"/>
        </w:rPr>
        <w:t>.</w:t>
      </w:r>
    </w:p>
    <w:p w14:paraId="5BE828E4" w14:textId="39D3D007" w:rsidR="00DB2198" w:rsidRPr="0039077C" w:rsidRDefault="00003F46" w:rsidP="00A87DD4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077C">
        <w:rPr>
          <w:rFonts w:ascii="Times New Roman" w:hAnsi="Times New Roman" w:cs="Times New Roman"/>
          <w:sz w:val="24"/>
          <w:szCs w:val="24"/>
        </w:rPr>
        <w:t>Uchwała wchodzi w życie w dniu</w:t>
      </w:r>
      <w:r w:rsidR="0039077C" w:rsidRPr="0039077C">
        <w:rPr>
          <w:rFonts w:ascii="Times New Roman" w:hAnsi="Times New Roman" w:cs="Times New Roman"/>
          <w:sz w:val="24"/>
          <w:szCs w:val="24"/>
        </w:rPr>
        <w:t xml:space="preserve"> jej</w:t>
      </w:r>
      <w:r w:rsidRPr="0039077C">
        <w:rPr>
          <w:rFonts w:ascii="Times New Roman" w:hAnsi="Times New Roman" w:cs="Times New Roman"/>
          <w:sz w:val="24"/>
          <w:szCs w:val="24"/>
        </w:rPr>
        <w:t xml:space="preserve"> podjęcia. </w:t>
      </w:r>
    </w:p>
    <w:p w14:paraId="1B7C4959" w14:textId="767E509B" w:rsidR="000A1B78" w:rsidRPr="0039077C" w:rsidRDefault="000A1B78" w:rsidP="00256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4EED5" w14:textId="77777777" w:rsidR="00753C6B" w:rsidRPr="0039077C" w:rsidRDefault="00753C6B">
      <w:pPr>
        <w:rPr>
          <w:rFonts w:ascii="Times New Roman" w:hAnsi="Times New Roman" w:cs="Times New Roman"/>
        </w:rPr>
      </w:pPr>
    </w:p>
    <w:p w14:paraId="01303041" w14:textId="77777777" w:rsidR="00AD1F81" w:rsidRPr="0039077C" w:rsidRDefault="00AD1F81">
      <w:pPr>
        <w:rPr>
          <w:rFonts w:ascii="Times New Roman" w:hAnsi="Times New Roman" w:cs="Times New Roman"/>
        </w:rPr>
      </w:pPr>
    </w:p>
    <w:p w14:paraId="191AC2D7" w14:textId="77777777" w:rsidR="00AD1F81" w:rsidRPr="0039077C" w:rsidRDefault="00AD1F81">
      <w:pPr>
        <w:rPr>
          <w:rFonts w:ascii="Times New Roman" w:hAnsi="Times New Roman" w:cs="Times New Roman"/>
        </w:rPr>
      </w:pPr>
    </w:p>
    <w:p w14:paraId="5F20725C" w14:textId="77777777" w:rsidR="00AD1F81" w:rsidRPr="0039077C" w:rsidRDefault="00AD1F81">
      <w:pPr>
        <w:rPr>
          <w:rFonts w:ascii="Times New Roman" w:hAnsi="Times New Roman" w:cs="Times New Roman"/>
        </w:rPr>
      </w:pPr>
    </w:p>
    <w:p w14:paraId="1A30A9C6" w14:textId="77777777" w:rsidR="00AD1F81" w:rsidRPr="0039077C" w:rsidRDefault="00AD1F81">
      <w:pPr>
        <w:rPr>
          <w:rFonts w:ascii="Times New Roman" w:hAnsi="Times New Roman" w:cs="Times New Roman"/>
        </w:rPr>
      </w:pPr>
    </w:p>
    <w:p w14:paraId="57949B74" w14:textId="77777777" w:rsidR="00AD1F81" w:rsidRPr="0039077C" w:rsidRDefault="00AD1F81">
      <w:pPr>
        <w:rPr>
          <w:rFonts w:ascii="Times New Roman" w:hAnsi="Times New Roman" w:cs="Times New Roman"/>
        </w:rPr>
      </w:pPr>
    </w:p>
    <w:p w14:paraId="2589DFBC" w14:textId="4F6A358F" w:rsidR="005B7F52" w:rsidRDefault="005B7F52">
      <w:pPr>
        <w:rPr>
          <w:rFonts w:ascii="Times New Roman" w:hAnsi="Times New Roman" w:cs="Times New Roman"/>
        </w:rPr>
      </w:pPr>
    </w:p>
    <w:p w14:paraId="2CEE9709" w14:textId="77777777" w:rsidR="00A87DD4" w:rsidRDefault="00A87DD4">
      <w:pPr>
        <w:rPr>
          <w:rFonts w:ascii="Times New Roman" w:hAnsi="Times New Roman" w:cs="Times New Roman"/>
        </w:rPr>
      </w:pPr>
      <w:bookmarkStart w:id="0" w:name="_GoBack"/>
      <w:bookmarkEnd w:id="0"/>
    </w:p>
    <w:p w14:paraId="38959454" w14:textId="77777777" w:rsidR="00A87DD4" w:rsidRDefault="00A87DD4">
      <w:pPr>
        <w:rPr>
          <w:rFonts w:ascii="Times New Roman" w:hAnsi="Times New Roman" w:cs="Times New Roman"/>
        </w:rPr>
      </w:pPr>
    </w:p>
    <w:p w14:paraId="7F2728BA" w14:textId="4A628AF3" w:rsidR="00AD1F81" w:rsidRPr="0039077C" w:rsidRDefault="00DB2198" w:rsidP="00A87D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7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296CCEDF" w14:textId="2EB8C072" w:rsidR="00F7227A" w:rsidRPr="0039077C" w:rsidRDefault="00F7227A" w:rsidP="00A87D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7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87DD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9077C">
        <w:rPr>
          <w:rFonts w:ascii="Times New Roman" w:hAnsi="Times New Roman" w:cs="Times New Roman"/>
          <w:b/>
          <w:bCs/>
          <w:sz w:val="24"/>
          <w:szCs w:val="24"/>
        </w:rPr>
        <w:t xml:space="preserve">chwały </w:t>
      </w:r>
      <w:r w:rsidR="00F37CE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87DD4">
        <w:rPr>
          <w:rFonts w:ascii="Times New Roman" w:hAnsi="Times New Roman" w:cs="Times New Roman"/>
          <w:b/>
          <w:bCs/>
          <w:sz w:val="24"/>
          <w:szCs w:val="24"/>
        </w:rPr>
        <w:t>r LXVIII/639/23</w:t>
      </w:r>
    </w:p>
    <w:p w14:paraId="0A0EB39E" w14:textId="461AD143" w:rsidR="00F7227A" w:rsidRPr="0039077C" w:rsidRDefault="00F7227A" w:rsidP="00A87D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77C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14:paraId="5B4CB998" w14:textId="4A9D369F" w:rsidR="00F7227A" w:rsidRPr="0039077C" w:rsidRDefault="00A87DD4" w:rsidP="00A87D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25 </w:t>
      </w:r>
      <w:r w:rsidR="00F7227A" w:rsidRPr="0039077C">
        <w:rPr>
          <w:rFonts w:ascii="Times New Roman" w:hAnsi="Times New Roman" w:cs="Times New Roman"/>
          <w:b/>
          <w:bCs/>
          <w:sz w:val="24"/>
          <w:szCs w:val="24"/>
        </w:rPr>
        <w:t>października 2023 roku</w:t>
      </w:r>
    </w:p>
    <w:p w14:paraId="489744D2" w14:textId="77777777" w:rsidR="00F7227A" w:rsidRPr="0039077C" w:rsidRDefault="00F722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388F31" w14:textId="16F0C06D" w:rsidR="00632F3B" w:rsidRPr="0039077C" w:rsidRDefault="00F7227A" w:rsidP="005E12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C">
        <w:rPr>
          <w:rFonts w:ascii="Times New Roman" w:hAnsi="Times New Roman" w:cs="Times New Roman"/>
          <w:sz w:val="24"/>
          <w:szCs w:val="24"/>
        </w:rPr>
        <w:t xml:space="preserve">W dniu 15 września 2023 r do </w:t>
      </w:r>
      <w:r w:rsidR="008017E7" w:rsidRPr="0039077C">
        <w:rPr>
          <w:rFonts w:ascii="Times New Roman" w:hAnsi="Times New Roman" w:cs="Times New Roman"/>
          <w:sz w:val="24"/>
          <w:szCs w:val="24"/>
        </w:rPr>
        <w:t xml:space="preserve">Urzędu </w:t>
      </w:r>
      <w:r w:rsidR="00D675E5" w:rsidRPr="0039077C">
        <w:rPr>
          <w:rFonts w:ascii="Times New Roman" w:hAnsi="Times New Roman" w:cs="Times New Roman"/>
          <w:sz w:val="24"/>
          <w:szCs w:val="24"/>
        </w:rPr>
        <w:t>Gminy Czempiń wpłynęło pismo</w:t>
      </w:r>
      <w:r w:rsidR="00007AEB" w:rsidRPr="0039077C">
        <w:rPr>
          <w:rFonts w:ascii="Times New Roman" w:hAnsi="Times New Roman" w:cs="Times New Roman"/>
          <w:sz w:val="24"/>
          <w:szCs w:val="24"/>
        </w:rPr>
        <w:t xml:space="preserve"> Nadleśnictwa Kościan</w:t>
      </w:r>
      <w:r w:rsidR="00D675E5" w:rsidRPr="0039077C">
        <w:rPr>
          <w:rFonts w:ascii="Times New Roman" w:hAnsi="Times New Roman" w:cs="Times New Roman"/>
          <w:sz w:val="24"/>
          <w:szCs w:val="24"/>
        </w:rPr>
        <w:t xml:space="preserve"> o numerze ZG.6002.2.2023 </w:t>
      </w:r>
      <w:r w:rsidR="00632F3B" w:rsidRPr="0039077C">
        <w:rPr>
          <w:rFonts w:ascii="Times New Roman" w:hAnsi="Times New Roman" w:cs="Times New Roman"/>
          <w:sz w:val="24"/>
          <w:szCs w:val="24"/>
        </w:rPr>
        <w:t>dotyczące wydania opinii dla projektu lasów ochronnych.</w:t>
      </w:r>
    </w:p>
    <w:p w14:paraId="5117E265" w14:textId="0C387358" w:rsidR="00632F3B" w:rsidRPr="0039077C" w:rsidRDefault="00632F3B" w:rsidP="005E12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C">
        <w:rPr>
          <w:rFonts w:ascii="Times New Roman" w:hAnsi="Times New Roman" w:cs="Times New Roman"/>
          <w:sz w:val="24"/>
          <w:szCs w:val="24"/>
        </w:rPr>
        <w:t xml:space="preserve">Nadleśnictwo Kościan w związku z opracowaniem Planu Urządzania Lasu na lata 2024-2033 oraz zgodnie z art. 16 ustawy z dnia 28 września 1991 r. o lasach, wystąpiło o opinię wykazu lasów ochronnych w granicach administracyjnych gminy Czempiń. </w:t>
      </w:r>
    </w:p>
    <w:p w14:paraId="584939FB" w14:textId="0C455BCA" w:rsidR="00632F3B" w:rsidRPr="0039077C" w:rsidRDefault="00632F3B" w:rsidP="005E12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C">
        <w:rPr>
          <w:rFonts w:ascii="Times New Roman" w:hAnsi="Times New Roman" w:cs="Times New Roman"/>
          <w:sz w:val="24"/>
          <w:szCs w:val="24"/>
        </w:rPr>
        <w:t>Projektowana powierzchnia spełnia kryteria określone w art. 15 ww</w:t>
      </w:r>
      <w:r w:rsidR="00935516" w:rsidRPr="0039077C">
        <w:rPr>
          <w:rFonts w:ascii="Times New Roman" w:hAnsi="Times New Roman" w:cs="Times New Roman"/>
          <w:sz w:val="24"/>
          <w:szCs w:val="24"/>
        </w:rPr>
        <w:t>.</w:t>
      </w:r>
      <w:r w:rsidRPr="0039077C">
        <w:rPr>
          <w:rFonts w:ascii="Times New Roman" w:hAnsi="Times New Roman" w:cs="Times New Roman"/>
          <w:sz w:val="24"/>
          <w:szCs w:val="24"/>
        </w:rPr>
        <w:t xml:space="preserve"> ustawy o lasach oraz </w:t>
      </w:r>
      <w:r w:rsidR="00A87D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077C">
        <w:rPr>
          <w:rFonts w:ascii="Times New Roman" w:hAnsi="Times New Roman" w:cs="Times New Roman"/>
          <w:sz w:val="24"/>
          <w:szCs w:val="24"/>
        </w:rPr>
        <w:t>w Rozpor</w:t>
      </w:r>
      <w:r w:rsidR="00935516" w:rsidRPr="0039077C">
        <w:rPr>
          <w:rFonts w:ascii="Times New Roman" w:hAnsi="Times New Roman" w:cs="Times New Roman"/>
          <w:sz w:val="24"/>
          <w:szCs w:val="24"/>
        </w:rPr>
        <w:t xml:space="preserve">ządzeniu Ministra Ochrony Środowiska, Zasobów Naturalnych i Leśnictwa w dnia 25 sierpnia 1992 r. w zakresie szczegółowych zasad i trybu uznawania lasów za ochronne oraz szczegółowych zasad prowadzenia w nich gospodarki leśnej. </w:t>
      </w:r>
    </w:p>
    <w:p w14:paraId="6E8A5C37" w14:textId="5A02D057" w:rsidR="00632F3B" w:rsidRPr="0039077C" w:rsidRDefault="00632F3B" w:rsidP="005E1215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077C">
        <w:rPr>
          <w:rFonts w:ascii="Times New Roman" w:hAnsi="Times New Roman" w:cs="Times New Roman"/>
          <w:sz w:val="24"/>
          <w:szCs w:val="24"/>
        </w:rPr>
        <w:t>Zgodnie z art.16 pkt. 2</w:t>
      </w:r>
      <w:r w:rsidR="0039077C" w:rsidRPr="0039077C">
        <w:rPr>
          <w:rFonts w:ascii="Times New Roman" w:hAnsi="Times New Roman" w:cs="Times New Roman"/>
          <w:sz w:val="24"/>
          <w:szCs w:val="24"/>
        </w:rPr>
        <w:t xml:space="preserve"> ww. ustawy o lasach</w:t>
      </w:r>
      <w:r w:rsidRPr="0039077C">
        <w:rPr>
          <w:rFonts w:ascii="Times New Roman" w:hAnsi="Times New Roman" w:cs="Times New Roman"/>
          <w:sz w:val="24"/>
          <w:szCs w:val="24"/>
        </w:rPr>
        <w:t xml:space="preserve"> Rada </w:t>
      </w:r>
      <w:r w:rsidR="00007AEB" w:rsidRPr="0039077C">
        <w:rPr>
          <w:rFonts w:ascii="Times New Roman" w:hAnsi="Times New Roman" w:cs="Times New Roman"/>
          <w:sz w:val="24"/>
          <w:szCs w:val="24"/>
        </w:rPr>
        <w:t>g</w:t>
      </w:r>
      <w:r w:rsidRPr="0039077C">
        <w:rPr>
          <w:rFonts w:ascii="Times New Roman" w:hAnsi="Times New Roman" w:cs="Times New Roman"/>
          <w:sz w:val="24"/>
          <w:szCs w:val="24"/>
        </w:rPr>
        <w:t>miny</w:t>
      </w:r>
      <w:r w:rsidR="00007AEB" w:rsidRPr="003907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powinna wyrazić opinię w ciągu dwóch miesięcy od dnia otrzymania wystąpienia o jej wyrażenie. W razie upływu tego terminu uważa się, że rada gminy nie zgłasza zastrzeżeń.</w:t>
      </w:r>
    </w:p>
    <w:p w14:paraId="4722B3C5" w14:textId="54F1C12A" w:rsidR="00007AEB" w:rsidRPr="0039077C" w:rsidRDefault="00007AEB" w:rsidP="005E12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Uwzględniając wymogi ustawowe podjęcie uchwały jest w pełni uzasadnione.</w:t>
      </w:r>
    </w:p>
    <w:sectPr w:rsidR="00007AEB" w:rsidRPr="003907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D628" w14:textId="77777777" w:rsidR="00573F06" w:rsidRDefault="00573F06" w:rsidP="000A1B78">
      <w:pPr>
        <w:spacing w:after="0" w:line="240" w:lineRule="auto"/>
      </w:pPr>
      <w:r>
        <w:separator/>
      </w:r>
    </w:p>
  </w:endnote>
  <w:endnote w:type="continuationSeparator" w:id="0">
    <w:p w14:paraId="58B5D094" w14:textId="77777777" w:rsidR="00573F06" w:rsidRDefault="00573F06" w:rsidP="000A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AEB2F" w14:textId="77777777" w:rsidR="00573F06" w:rsidRDefault="00573F06" w:rsidP="000A1B78">
      <w:pPr>
        <w:spacing w:after="0" w:line="240" w:lineRule="auto"/>
      </w:pPr>
      <w:r>
        <w:separator/>
      </w:r>
    </w:p>
  </w:footnote>
  <w:footnote w:type="continuationSeparator" w:id="0">
    <w:p w14:paraId="60855274" w14:textId="77777777" w:rsidR="00573F06" w:rsidRDefault="00573F06" w:rsidP="000A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3FE7" w14:textId="22148639" w:rsidR="000A1B78" w:rsidRDefault="000A1B78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16E"/>
    <w:multiLevelType w:val="hybridMultilevel"/>
    <w:tmpl w:val="C22834A0"/>
    <w:lvl w:ilvl="0" w:tplc="18ACDF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3B1E"/>
    <w:multiLevelType w:val="multilevel"/>
    <w:tmpl w:val="3D3CA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4C2D1871"/>
    <w:multiLevelType w:val="hybridMultilevel"/>
    <w:tmpl w:val="218C3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A7BDE"/>
    <w:multiLevelType w:val="hybridMultilevel"/>
    <w:tmpl w:val="E37CB132"/>
    <w:lvl w:ilvl="0" w:tplc="BD0285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78"/>
    <w:rsid w:val="00003F46"/>
    <w:rsid w:val="00007AEB"/>
    <w:rsid w:val="00040C83"/>
    <w:rsid w:val="000A1B78"/>
    <w:rsid w:val="00256F62"/>
    <w:rsid w:val="002808FC"/>
    <w:rsid w:val="0039077C"/>
    <w:rsid w:val="00513ABF"/>
    <w:rsid w:val="00573F06"/>
    <w:rsid w:val="005B7F52"/>
    <w:rsid w:val="005E1215"/>
    <w:rsid w:val="00632F3B"/>
    <w:rsid w:val="00740687"/>
    <w:rsid w:val="00753C6B"/>
    <w:rsid w:val="00763848"/>
    <w:rsid w:val="008017E7"/>
    <w:rsid w:val="008449B4"/>
    <w:rsid w:val="008E119B"/>
    <w:rsid w:val="00935516"/>
    <w:rsid w:val="00A87DD4"/>
    <w:rsid w:val="00AD1F81"/>
    <w:rsid w:val="00B460F6"/>
    <w:rsid w:val="00CD05DF"/>
    <w:rsid w:val="00CE74A3"/>
    <w:rsid w:val="00D260DA"/>
    <w:rsid w:val="00D675E5"/>
    <w:rsid w:val="00DB2198"/>
    <w:rsid w:val="00E911F1"/>
    <w:rsid w:val="00EA50E1"/>
    <w:rsid w:val="00EA6062"/>
    <w:rsid w:val="00F37CE2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D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7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7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A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78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9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7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7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A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78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9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Czempiń</dc:creator>
  <cp:keywords/>
  <dc:description/>
  <cp:lastModifiedBy>tomek</cp:lastModifiedBy>
  <cp:revision>19</cp:revision>
  <cp:lastPrinted>2023-10-12T12:32:00Z</cp:lastPrinted>
  <dcterms:created xsi:type="dcterms:W3CDTF">2023-10-11T11:54:00Z</dcterms:created>
  <dcterms:modified xsi:type="dcterms:W3CDTF">2023-10-28T21:56:00Z</dcterms:modified>
</cp:coreProperties>
</file>