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75F57" w14:textId="45975454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Załącznik nr 3 do Uchwały N</w:t>
      </w:r>
      <w:r w:rsidR="008212DD">
        <w:rPr>
          <w:rFonts w:ascii="Times New Roman" w:hAnsi="Times New Roman" w:cs="Times New Roman"/>
        </w:rPr>
        <w:t>r LXXV/698/24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253F31F5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dnia</w:t>
      </w:r>
      <w:r w:rsidR="008212DD">
        <w:rPr>
          <w:rFonts w:ascii="Times New Roman" w:hAnsi="Times New Roman" w:cs="Times New Roman"/>
        </w:rPr>
        <w:t xml:space="preserve"> 27 lutego 2024 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1CD86F57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="0060252A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52F71AB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</w:t>
      </w:r>
      <w:r w:rsidR="00CE3740" w:rsidRPr="00CE3740">
        <w:rPr>
          <w:rFonts w:ascii="Times New Roman" w:hAnsi="Times New Roman" w:cs="Times New Roman"/>
        </w:rPr>
        <w:t>Dz. U. z 2023 r., poz. 977, 1506, 1597, 1688, 1890, 2029 i 2739</w:t>
      </w:r>
      <w:r w:rsidR="008C24BC" w:rsidRPr="008C24BC">
        <w:rPr>
          <w:rFonts w:ascii="Times New Roman" w:hAnsi="Times New Roman" w:cs="Times New Roman"/>
        </w:rPr>
        <w:t>)</w:t>
      </w:r>
      <w:r w:rsidRPr="00B86572">
        <w:rPr>
          <w:rFonts w:ascii="Times New Roman" w:hAnsi="Times New Roman" w:cs="Times New Roman"/>
        </w:rPr>
        <w:t xml:space="preserve">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>
        <w:rPr>
          <w:rFonts w:ascii="Times New Roman" w:hAnsi="Times New Roman" w:cs="Times New Roman"/>
        </w:rPr>
        <w:t>2023 r., poz. 1270, 1273, 1407, 1429, 1641, 1693 i 1872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0950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E9765" w14:textId="77777777" w:rsidR="000950BC" w:rsidRDefault="000950BC">
      <w:pPr>
        <w:spacing w:after="0" w:line="240" w:lineRule="auto"/>
      </w:pPr>
      <w:r>
        <w:separator/>
      </w:r>
    </w:p>
  </w:endnote>
  <w:endnote w:type="continuationSeparator" w:id="0">
    <w:p w14:paraId="105006A3" w14:textId="77777777" w:rsidR="000950BC" w:rsidRDefault="0009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BC46" w14:textId="79F3F893" w:rsidR="00CC04D3" w:rsidRDefault="00CC04D3">
    <w:pPr>
      <w:pStyle w:val="Stopka"/>
      <w:jc w:val="right"/>
    </w:pPr>
  </w:p>
  <w:p w14:paraId="1F8DA418" w14:textId="77777777" w:rsidR="00CC04D3" w:rsidRDefault="00CC0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C77D6" w14:textId="77777777" w:rsidR="000950BC" w:rsidRDefault="000950BC">
      <w:pPr>
        <w:spacing w:after="0" w:line="240" w:lineRule="auto"/>
      </w:pPr>
      <w:r>
        <w:separator/>
      </w:r>
    </w:p>
  </w:footnote>
  <w:footnote w:type="continuationSeparator" w:id="0">
    <w:p w14:paraId="51C5C551" w14:textId="77777777" w:rsidR="000950BC" w:rsidRDefault="0009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950BC"/>
    <w:rsid w:val="000D737D"/>
    <w:rsid w:val="00131A1A"/>
    <w:rsid w:val="0013704B"/>
    <w:rsid w:val="00317BF8"/>
    <w:rsid w:val="00402B59"/>
    <w:rsid w:val="005257CC"/>
    <w:rsid w:val="00592B4B"/>
    <w:rsid w:val="0060252A"/>
    <w:rsid w:val="00785DA2"/>
    <w:rsid w:val="008132BC"/>
    <w:rsid w:val="008212DD"/>
    <w:rsid w:val="008C24BC"/>
    <w:rsid w:val="009D1E86"/>
    <w:rsid w:val="009F3BFE"/>
    <w:rsid w:val="00B24DEA"/>
    <w:rsid w:val="00B86572"/>
    <w:rsid w:val="00BE2532"/>
    <w:rsid w:val="00CC04D3"/>
    <w:rsid w:val="00CE3740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Akochanowicz</cp:lastModifiedBy>
  <cp:revision>8</cp:revision>
  <dcterms:created xsi:type="dcterms:W3CDTF">2022-05-18T12:21:00Z</dcterms:created>
  <dcterms:modified xsi:type="dcterms:W3CDTF">2024-04-23T11:31:00Z</dcterms:modified>
</cp:coreProperties>
</file>